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DA" w:rsidRDefault="002D5ADA" w:rsidP="002D5ADA">
      <w:pPr>
        <w:jc w:val="center"/>
        <w:rPr>
          <w:rFonts w:ascii="Comic Sans MS" w:hAnsi="Comic Sans MS"/>
          <w:b/>
          <w:u w:val="single"/>
        </w:rPr>
      </w:pPr>
      <w:r>
        <w:rPr>
          <w:rFonts w:ascii="Comic Sans MS" w:hAnsi="Comic Sans MS"/>
          <w:b/>
          <w:u w:val="single"/>
        </w:rPr>
        <w:t>Neatishead and Barton Pre-School</w:t>
      </w:r>
    </w:p>
    <w:p w:rsidR="00FE09C6" w:rsidRPr="00CA7530" w:rsidRDefault="00FE09C6" w:rsidP="00FE09C6">
      <w:pPr>
        <w:rPr>
          <w:rFonts w:ascii="Comic Sans MS" w:hAnsi="Comic Sans MS"/>
          <w:b/>
          <w:u w:val="single"/>
        </w:rPr>
      </w:pPr>
      <w:r w:rsidRPr="00CA7530">
        <w:rPr>
          <w:rFonts w:ascii="Comic Sans MS" w:hAnsi="Comic Sans MS"/>
          <w:b/>
          <w:u w:val="single"/>
        </w:rPr>
        <w:t>Appropriate Contact</w:t>
      </w:r>
      <w:r w:rsidR="00CA7530" w:rsidRPr="00CA7530">
        <w:rPr>
          <w:rFonts w:ascii="Comic Sans MS" w:hAnsi="Comic Sans MS"/>
          <w:b/>
          <w:u w:val="single"/>
        </w:rPr>
        <w:t xml:space="preserve"> Policy</w:t>
      </w:r>
    </w:p>
    <w:p w:rsidR="00FE09C6" w:rsidRPr="00CA7530" w:rsidRDefault="00FE09C6" w:rsidP="00FE09C6">
      <w:pPr>
        <w:rPr>
          <w:rFonts w:ascii="Comic Sans MS" w:hAnsi="Comic Sans MS"/>
        </w:rPr>
      </w:pPr>
      <w:r w:rsidRPr="00CA7530">
        <w:rPr>
          <w:rFonts w:ascii="Comic Sans MS" w:hAnsi="Comic Sans MS"/>
        </w:rPr>
        <w:t xml:space="preserve">Our </w:t>
      </w:r>
      <w:r w:rsidR="00CA7530">
        <w:rPr>
          <w:rFonts w:ascii="Comic Sans MS" w:hAnsi="Comic Sans MS"/>
        </w:rPr>
        <w:t>pre-school</w:t>
      </w:r>
      <w:r w:rsidRPr="00CA7530">
        <w:rPr>
          <w:rFonts w:ascii="Comic Sans MS" w:hAnsi="Comic Sans MS"/>
        </w:rPr>
        <w:t xml:space="preserve"> believes that an appropriate level of adult physical contact is essential for the healthy emotional and social development of the children in our care.</w:t>
      </w:r>
      <w:r w:rsidR="00CA7530">
        <w:rPr>
          <w:rFonts w:ascii="Comic Sans MS" w:hAnsi="Comic Sans MS"/>
        </w:rPr>
        <w:t xml:space="preserve"> </w:t>
      </w:r>
      <w:r w:rsidRPr="00CA7530">
        <w:rPr>
          <w:rFonts w:ascii="Comic Sans MS" w:hAnsi="Comic Sans MS"/>
        </w:rPr>
        <w:t>We aim to provide a secure, caring and nurturing environment that supports the children’s emotional and social development and will support them to establish considerate and caring relationships with other children and adults.</w:t>
      </w:r>
    </w:p>
    <w:p w:rsidR="00FE09C6" w:rsidRPr="00CA7530" w:rsidRDefault="00FE09C6" w:rsidP="00FE09C6">
      <w:pPr>
        <w:rPr>
          <w:rFonts w:ascii="Comic Sans MS" w:hAnsi="Comic Sans MS"/>
          <w:u w:val="single"/>
        </w:rPr>
      </w:pPr>
      <w:r w:rsidRPr="00CA7530">
        <w:rPr>
          <w:rFonts w:ascii="Comic Sans MS" w:hAnsi="Comic Sans MS"/>
          <w:u w:val="single"/>
        </w:rPr>
        <w:t>Methods:</w:t>
      </w:r>
    </w:p>
    <w:p w:rsidR="00FE09C6" w:rsidRPr="00CA7530" w:rsidRDefault="00FE09C6" w:rsidP="00FE09C6">
      <w:pPr>
        <w:rPr>
          <w:rFonts w:ascii="Comic Sans MS" w:hAnsi="Comic Sans MS"/>
        </w:rPr>
      </w:pPr>
      <w:r w:rsidRPr="00CA7530">
        <w:rPr>
          <w:rFonts w:ascii="Comic Sans MS" w:hAnsi="Comic Sans MS"/>
        </w:rPr>
        <w:t>Our staff will offer the appropriate level of physical contact for each individual child:</w:t>
      </w:r>
    </w:p>
    <w:p w:rsidR="00FE09C6" w:rsidRPr="00CA7530" w:rsidRDefault="00FE09C6" w:rsidP="00FE09C6">
      <w:pPr>
        <w:pStyle w:val="ListParagraph"/>
        <w:numPr>
          <w:ilvl w:val="0"/>
          <w:numId w:val="1"/>
        </w:numPr>
        <w:rPr>
          <w:rFonts w:ascii="Comic Sans MS" w:hAnsi="Comic Sans MS"/>
        </w:rPr>
      </w:pPr>
      <w:r w:rsidRPr="00CA7530">
        <w:rPr>
          <w:rFonts w:ascii="Comic Sans MS" w:hAnsi="Comic Sans MS"/>
        </w:rPr>
        <w:t>When it is welcomed or requested by the child.</w:t>
      </w:r>
    </w:p>
    <w:p w:rsidR="00FE09C6" w:rsidRPr="00CA7530" w:rsidRDefault="00FE09C6" w:rsidP="00FE09C6">
      <w:pPr>
        <w:pStyle w:val="ListParagraph"/>
        <w:numPr>
          <w:ilvl w:val="0"/>
          <w:numId w:val="1"/>
        </w:numPr>
        <w:rPr>
          <w:rFonts w:ascii="Comic Sans MS" w:hAnsi="Comic Sans MS"/>
        </w:rPr>
      </w:pPr>
      <w:r w:rsidRPr="00CA7530">
        <w:rPr>
          <w:rFonts w:ascii="Comic Sans MS" w:hAnsi="Comic Sans MS"/>
        </w:rPr>
        <w:t>To offer the child a sense of emotional well-being or security when they need to be comforted, reassured or calmed in anyway.</w:t>
      </w:r>
    </w:p>
    <w:p w:rsidR="00FE09C6" w:rsidRPr="00CA7530" w:rsidRDefault="00FE09C6" w:rsidP="00FE09C6">
      <w:pPr>
        <w:pStyle w:val="ListParagraph"/>
        <w:numPr>
          <w:ilvl w:val="0"/>
          <w:numId w:val="1"/>
        </w:numPr>
        <w:rPr>
          <w:rFonts w:ascii="Comic Sans MS" w:hAnsi="Comic Sans MS"/>
        </w:rPr>
      </w:pPr>
      <w:r w:rsidRPr="00CA7530">
        <w:rPr>
          <w:rFonts w:ascii="Comic Sans MS" w:hAnsi="Comic Sans MS"/>
        </w:rPr>
        <w:t>To support the child’s emotional and social development in an appropriate manner and encourage a sense of positive self-esteem and confidence.</w:t>
      </w:r>
    </w:p>
    <w:p w:rsidR="00FE09C6" w:rsidRPr="00CA7530" w:rsidRDefault="00FE09C6" w:rsidP="00FE09C6">
      <w:pPr>
        <w:pStyle w:val="ListParagraph"/>
        <w:numPr>
          <w:ilvl w:val="0"/>
          <w:numId w:val="1"/>
        </w:numPr>
        <w:rPr>
          <w:rFonts w:ascii="Comic Sans MS" w:hAnsi="Comic Sans MS"/>
        </w:rPr>
      </w:pPr>
      <w:r w:rsidRPr="00CA7530">
        <w:rPr>
          <w:rFonts w:ascii="Comic Sans MS" w:hAnsi="Comic Sans MS"/>
        </w:rPr>
        <w:t>To ensure that their safety</w:t>
      </w:r>
      <w:r w:rsidR="00421459">
        <w:rPr>
          <w:rFonts w:ascii="Comic Sans MS" w:hAnsi="Comic Sans MS"/>
        </w:rPr>
        <w:t xml:space="preserve"> or the safety of another person</w:t>
      </w:r>
      <w:r w:rsidRPr="00CA7530">
        <w:rPr>
          <w:rFonts w:ascii="Comic Sans MS" w:hAnsi="Comic Sans MS"/>
        </w:rPr>
        <w:t xml:space="preserve"> is protected.</w:t>
      </w:r>
    </w:p>
    <w:p w:rsidR="00FE09C6" w:rsidRPr="00CA7530" w:rsidRDefault="00FE09C6" w:rsidP="00FE09C6">
      <w:pPr>
        <w:pStyle w:val="ListParagraph"/>
        <w:numPr>
          <w:ilvl w:val="0"/>
          <w:numId w:val="1"/>
        </w:numPr>
        <w:rPr>
          <w:rFonts w:ascii="Comic Sans MS" w:hAnsi="Comic Sans MS"/>
        </w:rPr>
      </w:pPr>
      <w:r w:rsidRPr="00CA7530">
        <w:rPr>
          <w:rFonts w:ascii="Comic Sans MS" w:hAnsi="Comic Sans MS"/>
        </w:rPr>
        <w:t>To prevent or remove any physical discomfort or emotional distress.</w:t>
      </w:r>
    </w:p>
    <w:p w:rsidR="00FE09C6" w:rsidRPr="00CA7530" w:rsidRDefault="00FE09C6" w:rsidP="00FE09C6">
      <w:pPr>
        <w:rPr>
          <w:rFonts w:ascii="Comic Sans MS" w:hAnsi="Comic Sans MS"/>
          <w:b/>
          <w:u w:val="single"/>
        </w:rPr>
      </w:pPr>
      <w:r w:rsidRPr="00CA7530">
        <w:rPr>
          <w:rFonts w:ascii="Comic Sans MS" w:hAnsi="Comic Sans MS"/>
          <w:b/>
          <w:u w:val="single"/>
        </w:rPr>
        <w:t>Appropriate contact can be described as follows:</w:t>
      </w:r>
    </w:p>
    <w:p w:rsidR="00FE09C6" w:rsidRDefault="006E28A8" w:rsidP="00FE09C6">
      <w:pPr>
        <w:rPr>
          <w:rFonts w:ascii="Comic Sans MS" w:hAnsi="Comic Sans MS"/>
        </w:rPr>
      </w:pPr>
      <w:r w:rsidRPr="00CA7530">
        <w:rPr>
          <w:rFonts w:ascii="Comic Sans MS" w:hAnsi="Comic Sans MS"/>
          <w:u w:val="single"/>
        </w:rPr>
        <w:t>Nurturing</w:t>
      </w:r>
      <w:r w:rsidR="00FE09C6" w:rsidRPr="00CA7530">
        <w:rPr>
          <w:rFonts w:ascii="Comic Sans MS" w:hAnsi="Comic Sans MS"/>
          <w:u w:val="single"/>
        </w:rPr>
        <w:t xml:space="preserve"> </w:t>
      </w:r>
      <w:r w:rsidR="00FE09C6" w:rsidRPr="00CA7530">
        <w:rPr>
          <w:rFonts w:ascii="Comic Sans MS" w:hAnsi="Comic Sans MS"/>
        </w:rPr>
        <w:t xml:space="preserve">– This includes hand holding, lap sitting or carrying. </w:t>
      </w:r>
      <w:r w:rsidR="00421459">
        <w:rPr>
          <w:rFonts w:ascii="Comic Sans MS" w:hAnsi="Comic Sans MS"/>
        </w:rPr>
        <w:t xml:space="preserve">When sitting on a member of staff’s lap, the child will sit side on with their legs together (i.e. not straddling). </w:t>
      </w:r>
      <w:r w:rsidR="00FE09C6" w:rsidRPr="00CA7530">
        <w:rPr>
          <w:rFonts w:ascii="Comic Sans MS" w:hAnsi="Comic Sans MS"/>
        </w:rPr>
        <w:t xml:space="preserve">This type of contact is never made against the wishes of the child, whether expressed verbally or through body language or gesture. The intention is to offer comfort for a </w:t>
      </w:r>
      <w:r w:rsidR="007D38B8">
        <w:rPr>
          <w:rFonts w:ascii="Comic Sans MS" w:hAnsi="Comic Sans MS"/>
        </w:rPr>
        <w:t xml:space="preserve">short time to a </w:t>
      </w:r>
      <w:r w:rsidR="00FE09C6" w:rsidRPr="00CA7530">
        <w:rPr>
          <w:rFonts w:ascii="Comic Sans MS" w:hAnsi="Comic Sans MS"/>
        </w:rPr>
        <w:t>child when they are upset or distressed. It is also normal and healthy for children to express affection for their peers.</w:t>
      </w:r>
      <w:r w:rsidR="007D38B8">
        <w:rPr>
          <w:rFonts w:ascii="Comic Sans MS" w:hAnsi="Comic Sans MS"/>
        </w:rPr>
        <w:t xml:space="preserve"> Staff are always visible to the other members of staff when offering comfort to a child.</w:t>
      </w:r>
      <w:bookmarkStart w:id="0" w:name="_GoBack"/>
      <w:bookmarkEnd w:id="0"/>
    </w:p>
    <w:p w:rsidR="00FE09C6" w:rsidRPr="00CA7530" w:rsidRDefault="00FE09C6" w:rsidP="00FE09C6">
      <w:pPr>
        <w:rPr>
          <w:rFonts w:ascii="Comic Sans MS" w:hAnsi="Comic Sans MS"/>
        </w:rPr>
      </w:pPr>
      <w:r w:rsidRPr="00CA7530">
        <w:rPr>
          <w:rFonts w:ascii="Comic Sans MS" w:hAnsi="Comic Sans MS"/>
          <w:u w:val="single"/>
        </w:rPr>
        <w:t>Safety and Guidance</w:t>
      </w:r>
      <w:r w:rsidRPr="00CA7530">
        <w:rPr>
          <w:rFonts w:ascii="Comic Sans MS" w:hAnsi="Comic Sans MS"/>
        </w:rPr>
        <w:t xml:space="preserve"> – Staff, who are qualified as first aiders may need to administer first aid to injuries. Guidance involves restraining children away from harmful situations, separating physically conflicting children or directing children by gently leading or guiding them.</w:t>
      </w:r>
    </w:p>
    <w:p w:rsidR="00FE09C6" w:rsidRPr="00CA7530" w:rsidRDefault="00FE09C6" w:rsidP="00FE09C6">
      <w:pPr>
        <w:rPr>
          <w:rFonts w:ascii="Comic Sans MS" w:hAnsi="Comic Sans MS"/>
        </w:rPr>
      </w:pPr>
      <w:r w:rsidRPr="00CA7530">
        <w:rPr>
          <w:rFonts w:ascii="Comic Sans MS" w:hAnsi="Comic Sans MS"/>
          <w:u w:val="single"/>
        </w:rPr>
        <w:t>Hygiene</w:t>
      </w:r>
      <w:r w:rsidRPr="00CA7530">
        <w:rPr>
          <w:rFonts w:ascii="Comic Sans MS" w:hAnsi="Comic Sans MS"/>
        </w:rPr>
        <w:t xml:space="preserve"> – This includes face and hand washing</w:t>
      </w:r>
      <w:r w:rsidR="007D38B8">
        <w:rPr>
          <w:rFonts w:ascii="Comic Sans MS" w:hAnsi="Comic Sans MS"/>
        </w:rPr>
        <w:t>;</w:t>
      </w:r>
      <w:r w:rsidRPr="00CA7530">
        <w:rPr>
          <w:rFonts w:ascii="Comic Sans MS" w:hAnsi="Comic Sans MS"/>
        </w:rPr>
        <w:t xml:space="preserve"> nose wiping</w:t>
      </w:r>
      <w:r w:rsidR="007D38B8">
        <w:rPr>
          <w:rFonts w:ascii="Comic Sans MS" w:hAnsi="Comic Sans MS"/>
        </w:rPr>
        <w:t>;</w:t>
      </w:r>
      <w:r w:rsidR="002D5ADA">
        <w:rPr>
          <w:rFonts w:ascii="Comic Sans MS" w:hAnsi="Comic Sans MS"/>
        </w:rPr>
        <w:t xml:space="preserve"> </w:t>
      </w:r>
      <w:r w:rsidRPr="00CA7530">
        <w:rPr>
          <w:rFonts w:ascii="Comic Sans MS" w:hAnsi="Comic Sans MS"/>
        </w:rPr>
        <w:t xml:space="preserve">assisting with bathroom duties appropriate to age and personal development of the child e.g. nappy changing or bottom </w:t>
      </w:r>
      <w:r w:rsidR="007D38B8" w:rsidRPr="00CA7530">
        <w:rPr>
          <w:rFonts w:ascii="Comic Sans MS" w:hAnsi="Comic Sans MS"/>
        </w:rPr>
        <w:t>wiping</w:t>
      </w:r>
      <w:r w:rsidR="007D38B8">
        <w:rPr>
          <w:rFonts w:ascii="Comic Sans MS" w:hAnsi="Comic Sans MS"/>
        </w:rPr>
        <w:t>; as</w:t>
      </w:r>
      <w:r w:rsidR="007D38B8" w:rsidRPr="00CA7530">
        <w:rPr>
          <w:rFonts w:ascii="Comic Sans MS" w:hAnsi="Comic Sans MS"/>
        </w:rPr>
        <w:t>sisting</w:t>
      </w:r>
      <w:r w:rsidRPr="00CA7530">
        <w:rPr>
          <w:rFonts w:ascii="Comic Sans MS" w:hAnsi="Comic Sans MS"/>
        </w:rPr>
        <w:t xml:space="preserve"> with or conducting necessary clothing changes.</w:t>
      </w:r>
      <w:r w:rsidR="00CA7530">
        <w:rPr>
          <w:rFonts w:ascii="Comic Sans MS" w:hAnsi="Comic Sans MS"/>
        </w:rPr>
        <w:t xml:space="preserve"> Staff sign when they have changed a child’s nappy/wet underwear. This is always done with another member of staff observing.</w:t>
      </w:r>
    </w:p>
    <w:p w:rsidR="00FE09C6" w:rsidRPr="00CA7530" w:rsidRDefault="00FE09C6" w:rsidP="00FE09C6">
      <w:pPr>
        <w:rPr>
          <w:rFonts w:ascii="Comic Sans MS" w:hAnsi="Comic Sans MS"/>
        </w:rPr>
      </w:pPr>
      <w:r w:rsidRPr="00CA7530">
        <w:rPr>
          <w:rFonts w:ascii="Comic Sans MS" w:hAnsi="Comic Sans MS"/>
          <w:u w:val="single"/>
        </w:rPr>
        <w:lastRenderedPageBreak/>
        <w:t>Discipline</w:t>
      </w:r>
      <w:r w:rsidRPr="00CA7530">
        <w:rPr>
          <w:rFonts w:ascii="Comic Sans MS" w:hAnsi="Comic Sans MS"/>
        </w:rPr>
        <w:t xml:space="preserve"> – Our staff never use physical punishment </w:t>
      </w:r>
      <w:r w:rsidR="00CA7530">
        <w:rPr>
          <w:rFonts w:ascii="Comic Sans MS" w:hAnsi="Comic Sans MS"/>
        </w:rPr>
        <w:t>and w</w:t>
      </w:r>
      <w:r w:rsidRPr="00CA7530">
        <w:rPr>
          <w:rFonts w:ascii="Comic Sans MS" w:hAnsi="Comic Sans MS"/>
        </w:rPr>
        <w:t>e do not tolerate thumping, kicking or slapping between children please refer to our Behaviour policy for further information.</w:t>
      </w:r>
    </w:p>
    <w:p w:rsidR="008F2AB3" w:rsidRPr="00CA7530" w:rsidRDefault="00FE09C6" w:rsidP="00FE09C6">
      <w:pPr>
        <w:rPr>
          <w:rFonts w:ascii="Comic Sans MS" w:hAnsi="Comic Sans MS"/>
        </w:rPr>
      </w:pPr>
      <w:r w:rsidRPr="00CA7530">
        <w:rPr>
          <w:rFonts w:ascii="Comic Sans MS" w:hAnsi="Comic Sans MS"/>
        </w:rPr>
        <w:t xml:space="preserve">All staff overseeing any of the above duties will be subjected to DBS clearances. </w:t>
      </w:r>
    </w:p>
    <w:p w:rsidR="00FE09C6" w:rsidRPr="00CA7530" w:rsidRDefault="00FE09C6" w:rsidP="00FE09C6">
      <w:pPr>
        <w:rPr>
          <w:rFonts w:ascii="Comic Sans MS" w:hAnsi="Comic Sans MS"/>
        </w:rPr>
      </w:pPr>
      <w:r w:rsidRPr="00CA7530">
        <w:rPr>
          <w:rFonts w:ascii="Comic Sans MS" w:hAnsi="Comic Sans MS"/>
        </w:rPr>
        <w:t>Unwelcome touch, where a child indicates that touch from an adult is not welcome, perhaps by moving away or flinching to avoid, the staff member should apologis</w:t>
      </w:r>
      <w:r w:rsidR="00CA7530">
        <w:rPr>
          <w:rFonts w:ascii="Comic Sans MS" w:hAnsi="Comic Sans MS"/>
        </w:rPr>
        <w:t xml:space="preserve">e which </w:t>
      </w:r>
      <w:r w:rsidRPr="00CA7530">
        <w:rPr>
          <w:rFonts w:ascii="Comic Sans MS" w:hAnsi="Comic Sans MS"/>
        </w:rPr>
        <w:t>demonstrate</w:t>
      </w:r>
      <w:r w:rsidR="00CA7530">
        <w:rPr>
          <w:rFonts w:ascii="Comic Sans MS" w:hAnsi="Comic Sans MS"/>
        </w:rPr>
        <w:t>s</w:t>
      </w:r>
      <w:r w:rsidRPr="00CA7530">
        <w:rPr>
          <w:rFonts w:ascii="Comic Sans MS" w:hAnsi="Comic Sans MS"/>
        </w:rPr>
        <w:t xml:space="preserve"> a respect for personal boundaries.</w:t>
      </w:r>
    </w:p>
    <w:p w:rsidR="00FE09C6" w:rsidRPr="00CA7530" w:rsidRDefault="00FE09C6" w:rsidP="00FE09C6">
      <w:pPr>
        <w:rPr>
          <w:rFonts w:ascii="Comic Sans MS" w:hAnsi="Comic Sans MS"/>
        </w:rPr>
      </w:pPr>
      <w:r w:rsidRPr="00CA7530">
        <w:rPr>
          <w:rFonts w:ascii="Comic Sans MS" w:hAnsi="Comic Sans MS"/>
        </w:rPr>
        <w:t xml:space="preserve">All staff members have a responsibility to ensure that all practice at </w:t>
      </w:r>
      <w:r w:rsidR="00883891">
        <w:rPr>
          <w:rFonts w:ascii="Comic Sans MS" w:hAnsi="Comic Sans MS"/>
        </w:rPr>
        <w:t>P</w:t>
      </w:r>
      <w:r w:rsidRPr="00CA7530">
        <w:rPr>
          <w:rFonts w:ascii="Comic Sans MS" w:hAnsi="Comic Sans MS"/>
        </w:rPr>
        <w:t>re</w:t>
      </w:r>
      <w:r w:rsidR="00883891">
        <w:rPr>
          <w:rFonts w:ascii="Comic Sans MS" w:hAnsi="Comic Sans MS"/>
        </w:rPr>
        <w:t>s</w:t>
      </w:r>
      <w:r w:rsidRPr="00CA7530">
        <w:rPr>
          <w:rFonts w:ascii="Comic Sans MS" w:hAnsi="Comic Sans MS"/>
        </w:rPr>
        <w:t>chool is safe and appropriate. We should all expect to be observed by others and be prepared to discuss any concerns we have in a professional manner. Any member of staff who is concerned about another member of staff’s practice should discuss their concerns</w:t>
      </w:r>
      <w:r w:rsidR="00CA7530">
        <w:rPr>
          <w:rFonts w:ascii="Comic Sans MS" w:hAnsi="Comic Sans MS"/>
        </w:rPr>
        <w:t xml:space="preserve"> immediately</w:t>
      </w:r>
      <w:r w:rsidRPr="00CA7530">
        <w:rPr>
          <w:rFonts w:ascii="Comic Sans MS" w:hAnsi="Comic Sans MS"/>
        </w:rPr>
        <w:t xml:space="preserve"> with the </w:t>
      </w:r>
      <w:r w:rsidR="007D38B8">
        <w:rPr>
          <w:rFonts w:ascii="Comic Sans MS" w:hAnsi="Comic Sans MS"/>
        </w:rPr>
        <w:t>manager and make a referral to the LADO.</w:t>
      </w:r>
    </w:p>
    <w:p w:rsidR="0068454C" w:rsidRPr="00CA7530" w:rsidRDefault="0068454C" w:rsidP="0068454C">
      <w:pPr>
        <w:rPr>
          <w:rFonts w:ascii="Comic Sans MS" w:hAnsi="Comic Sans MS" w:cs="Arial"/>
        </w:rPr>
      </w:pPr>
      <w:r w:rsidRPr="00CA7530">
        <w:rPr>
          <w:rFonts w:ascii="Comic Sans MS" w:hAnsi="Comic Sans MS" w:cs="Arial"/>
          <w:b/>
        </w:rPr>
        <w:t>Links to other relevant policies</w:t>
      </w:r>
      <w:r w:rsidRPr="00CA7530">
        <w:rPr>
          <w:rFonts w:ascii="Comic Sans MS" w:hAnsi="Comic Sans MS" w:cs="Arial"/>
        </w:rPr>
        <w:t>:</w:t>
      </w:r>
    </w:p>
    <w:p w:rsidR="006E28A8" w:rsidRDefault="0068454C" w:rsidP="00FE09C6">
      <w:pPr>
        <w:pStyle w:val="ListParagraph"/>
        <w:numPr>
          <w:ilvl w:val="0"/>
          <w:numId w:val="2"/>
        </w:numPr>
        <w:rPr>
          <w:rFonts w:ascii="Comic Sans MS" w:hAnsi="Comic Sans MS" w:cs="Arial"/>
        </w:rPr>
      </w:pPr>
      <w:r w:rsidRPr="00CA7530">
        <w:rPr>
          <w:rFonts w:ascii="Comic Sans MS" w:hAnsi="Comic Sans MS" w:cs="Arial"/>
        </w:rPr>
        <w:t>Safeguarding policy</w:t>
      </w:r>
    </w:p>
    <w:p w:rsidR="00883891" w:rsidRPr="00883891" w:rsidRDefault="00883891" w:rsidP="00883891">
      <w:pPr>
        <w:rPr>
          <w:rFonts w:ascii="Comic Sans MS" w:hAnsi="Comic Sans MS" w:cs="Arial"/>
        </w:rPr>
      </w:pPr>
    </w:p>
    <w:p w:rsidR="00883891" w:rsidRPr="00883891" w:rsidRDefault="00883891" w:rsidP="00883891">
      <w:pPr>
        <w:spacing w:line="480" w:lineRule="auto"/>
        <w:rPr>
          <w:rFonts w:ascii="Comic Sans MS" w:hAnsi="Comic Sans MS"/>
          <w:u w:val="single"/>
        </w:rPr>
      </w:pPr>
      <w:r w:rsidRPr="00883891">
        <w:rPr>
          <w:rFonts w:ascii="Comic Sans MS" w:hAnsi="Comic Sans MS"/>
          <w:u w:val="single"/>
        </w:rPr>
        <w:t>Signed on behalf of the Committee</w:t>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Pr>
          <w:rFonts w:ascii="Comic Sans MS" w:hAnsi="Comic Sans MS"/>
          <w:u w:val="single"/>
        </w:rPr>
        <w:tab/>
      </w:r>
    </w:p>
    <w:p w:rsidR="00883891" w:rsidRPr="00883891" w:rsidRDefault="00883891" w:rsidP="00883891">
      <w:pPr>
        <w:spacing w:line="480" w:lineRule="auto"/>
        <w:rPr>
          <w:rFonts w:ascii="Comic Sans MS" w:hAnsi="Comic Sans MS"/>
          <w:u w:val="single"/>
        </w:rPr>
      </w:pPr>
      <w:r w:rsidRPr="00883891">
        <w:rPr>
          <w:rFonts w:ascii="Comic Sans MS" w:hAnsi="Comic Sans MS"/>
          <w:u w:val="single"/>
        </w:rPr>
        <w:t>Name of Signatory</w:t>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Pr>
          <w:rFonts w:ascii="Comic Sans MS" w:hAnsi="Comic Sans MS"/>
          <w:u w:val="single"/>
        </w:rPr>
        <w:tab/>
      </w:r>
    </w:p>
    <w:p w:rsidR="00883891" w:rsidRPr="00883891" w:rsidRDefault="00883891" w:rsidP="00883891">
      <w:pPr>
        <w:spacing w:line="480" w:lineRule="auto"/>
        <w:rPr>
          <w:rFonts w:ascii="Comic Sans MS" w:hAnsi="Comic Sans MS"/>
          <w:u w:val="single"/>
        </w:rPr>
      </w:pPr>
      <w:r w:rsidRPr="00883891">
        <w:rPr>
          <w:rFonts w:ascii="Comic Sans MS" w:hAnsi="Comic Sans MS"/>
          <w:u w:val="single"/>
        </w:rPr>
        <w:t>Role of Signatory</w:t>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Pr>
          <w:rFonts w:ascii="Comic Sans MS" w:hAnsi="Comic Sans MS"/>
          <w:u w:val="single"/>
        </w:rPr>
        <w:tab/>
      </w:r>
    </w:p>
    <w:p w:rsidR="00883891" w:rsidRPr="00883891" w:rsidRDefault="00883891" w:rsidP="00883891">
      <w:pPr>
        <w:spacing w:line="480" w:lineRule="auto"/>
        <w:rPr>
          <w:rFonts w:ascii="Comic Sans MS" w:hAnsi="Comic Sans MS"/>
          <w:u w:val="single"/>
        </w:rPr>
      </w:pPr>
      <w:r w:rsidRPr="00883891">
        <w:rPr>
          <w:rFonts w:ascii="Comic Sans MS" w:hAnsi="Comic Sans MS"/>
          <w:u w:val="single"/>
        </w:rPr>
        <w:t>Date</w:t>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Pr>
          <w:rFonts w:ascii="Comic Sans MS" w:hAnsi="Comic Sans MS"/>
          <w:u w:val="single"/>
        </w:rPr>
        <w:tab/>
      </w:r>
    </w:p>
    <w:p w:rsidR="00883891" w:rsidRPr="00883891" w:rsidRDefault="00883891" w:rsidP="00883891">
      <w:pPr>
        <w:spacing w:line="480" w:lineRule="auto"/>
        <w:rPr>
          <w:rFonts w:ascii="Comic Sans MS" w:hAnsi="Comic Sans MS"/>
          <w:u w:val="single"/>
        </w:rPr>
      </w:pPr>
      <w:r w:rsidRPr="00883891">
        <w:rPr>
          <w:rFonts w:ascii="Comic Sans MS" w:hAnsi="Comic Sans MS"/>
          <w:u w:val="single"/>
        </w:rPr>
        <w:t>Date to be reviewed</w:t>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sidRPr="00883891">
        <w:rPr>
          <w:rFonts w:ascii="Comic Sans MS" w:hAnsi="Comic Sans MS"/>
          <w:u w:val="single"/>
        </w:rPr>
        <w:tab/>
      </w:r>
      <w:r>
        <w:rPr>
          <w:rFonts w:ascii="Comic Sans MS" w:hAnsi="Comic Sans MS"/>
          <w:u w:val="single"/>
        </w:rPr>
        <w:tab/>
      </w:r>
    </w:p>
    <w:p w:rsidR="0068454C" w:rsidRDefault="0068454C" w:rsidP="00883891">
      <w:pPr>
        <w:rPr>
          <w:rFonts w:ascii="Comic Sans MS" w:hAnsi="Comic Sans MS" w:cs="Arial"/>
        </w:rPr>
      </w:pPr>
    </w:p>
    <w:p w:rsidR="00883891" w:rsidRPr="00883891" w:rsidRDefault="00883891" w:rsidP="00883891">
      <w:pPr>
        <w:rPr>
          <w:rFonts w:ascii="Comic Sans MS" w:hAnsi="Comic Sans MS" w:cs="Arial"/>
        </w:rPr>
      </w:pPr>
    </w:p>
    <w:p w:rsidR="00883891" w:rsidRDefault="00883891" w:rsidP="0068454C">
      <w:pPr>
        <w:pStyle w:val="ListParagraph"/>
        <w:rPr>
          <w:rFonts w:ascii="Comic Sans MS" w:hAnsi="Comic Sans MS" w:cs="Arial"/>
        </w:rPr>
      </w:pPr>
    </w:p>
    <w:p w:rsidR="00883891" w:rsidRDefault="00883891" w:rsidP="0068454C">
      <w:pPr>
        <w:pStyle w:val="ListParagraph"/>
        <w:rPr>
          <w:rFonts w:ascii="Comic Sans MS" w:hAnsi="Comic Sans MS" w:cs="Arial"/>
        </w:rPr>
      </w:pPr>
    </w:p>
    <w:p w:rsidR="00883891" w:rsidRDefault="00883891" w:rsidP="0068454C">
      <w:pPr>
        <w:pStyle w:val="ListParagraph"/>
        <w:rPr>
          <w:rFonts w:ascii="Comic Sans MS" w:hAnsi="Comic Sans MS" w:cs="Arial"/>
        </w:rPr>
      </w:pPr>
    </w:p>
    <w:p w:rsidR="00883891" w:rsidRDefault="00883891" w:rsidP="0068454C">
      <w:pPr>
        <w:pStyle w:val="ListParagraph"/>
        <w:rPr>
          <w:rFonts w:ascii="Comic Sans MS" w:hAnsi="Comic Sans MS" w:cs="Arial"/>
        </w:rPr>
      </w:pPr>
    </w:p>
    <w:p w:rsidR="006E28A8" w:rsidRPr="00CA7530" w:rsidRDefault="006E28A8" w:rsidP="00FE09C6">
      <w:pPr>
        <w:rPr>
          <w:rFonts w:ascii="Comic Sans MS" w:hAnsi="Comic Sans MS"/>
        </w:rPr>
      </w:pPr>
    </w:p>
    <w:sectPr w:rsidR="006E28A8" w:rsidRPr="00CA7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78B"/>
    <w:multiLevelType w:val="hybridMultilevel"/>
    <w:tmpl w:val="31B6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AB21BA"/>
    <w:multiLevelType w:val="hybridMultilevel"/>
    <w:tmpl w:val="0D88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C6"/>
    <w:rsid w:val="002D5ADA"/>
    <w:rsid w:val="00421459"/>
    <w:rsid w:val="0068454C"/>
    <w:rsid w:val="006E28A8"/>
    <w:rsid w:val="007D38B8"/>
    <w:rsid w:val="00883891"/>
    <w:rsid w:val="008F2AB3"/>
    <w:rsid w:val="00CA7530"/>
    <w:rsid w:val="00D0394B"/>
    <w:rsid w:val="00FE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8053"/>
  <w15:docId w15:val="{6374F0EA-A184-4931-9E45-CCBDFBBA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63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 Commitee</dc:creator>
  <cp:lastModifiedBy>Charlotte</cp:lastModifiedBy>
  <cp:revision>4</cp:revision>
  <dcterms:created xsi:type="dcterms:W3CDTF">2021-01-29T13:27:00Z</dcterms:created>
  <dcterms:modified xsi:type="dcterms:W3CDTF">2023-04-06T08:59:00Z</dcterms:modified>
</cp:coreProperties>
</file>